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4BB8" w14:textId="77777777" w:rsidR="00AC1733" w:rsidRDefault="00AC1733" w:rsidP="00AC1733">
      <w:pPr>
        <w:pStyle w:val="ConsPlusNormal"/>
        <w:widowControl/>
        <w:tabs>
          <w:tab w:val="center" w:pos="12955"/>
        </w:tabs>
        <w:ind w:left="10065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7EEE8684" w14:textId="77777777" w:rsidR="00AC1733" w:rsidRDefault="00AC1733" w:rsidP="00AC1733">
      <w:pPr>
        <w:pStyle w:val="ConsPlusTitle"/>
        <w:ind w:left="10065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подпрограмме 1 «Благоустройство территории поселения»</w:t>
      </w:r>
      <w:r>
        <w:rPr>
          <w:rFonts w:ascii="Times New Roman" w:hAnsi="Times New Roman"/>
          <w:b w:val="0"/>
          <w:color w:val="000000"/>
          <w:sz w:val="28"/>
          <w:szCs w:val="28"/>
        </w:rPr>
        <w:t>»</w:t>
      </w:r>
    </w:p>
    <w:p w14:paraId="1FAB6A65" w14:textId="77777777" w:rsidR="00AC1733" w:rsidRDefault="00AC1733" w:rsidP="00AC173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0E1D70E6" w14:textId="77777777"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целевых индикаторов подпрограммы </w:t>
      </w:r>
    </w:p>
    <w:p w14:paraId="1A80D09E" w14:textId="77777777"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«Благоустройство территории поселения»</w:t>
      </w:r>
    </w:p>
    <w:p w14:paraId="5AD0058E" w14:textId="77777777"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8"/>
          <w:szCs w:val="8"/>
        </w:rPr>
      </w:pPr>
    </w:p>
    <w:tbl>
      <w:tblPr>
        <w:tblW w:w="1531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2125"/>
        <w:gridCol w:w="709"/>
        <w:gridCol w:w="567"/>
        <w:gridCol w:w="709"/>
        <w:gridCol w:w="850"/>
        <w:gridCol w:w="993"/>
        <w:gridCol w:w="850"/>
        <w:gridCol w:w="851"/>
        <w:gridCol w:w="708"/>
        <w:gridCol w:w="851"/>
        <w:gridCol w:w="1134"/>
        <w:gridCol w:w="850"/>
        <w:gridCol w:w="851"/>
        <w:gridCol w:w="850"/>
        <w:gridCol w:w="851"/>
        <w:gridCol w:w="851"/>
      </w:tblGrid>
      <w:tr w:rsidR="00A54C65" w14:paraId="43423B9B" w14:textId="25B157EC" w:rsidTr="00A54C65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EF5A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3693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Цель, 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26804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274A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90073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14:paraId="57E308F4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B55ED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4468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9256C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D5955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8D519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3C194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5AA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40C66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14:paraId="0AFC5D08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9A352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B4918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026C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9C7DE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5794D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B36CA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1EFF3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F0DD3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4E58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6B56E" w14:textId="3304D243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A54C65" w14:paraId="4DE84F5C" w14:textId="0DEAF563" w:rsidTr="00A54C65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F58EFC" w14:textId="77777777" w:rsidR="00A54C65" w:rsidRDefault="00A54C65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B460C" w14:textId="77777777" w:rsidR="00A54C65" w:rsidRDefault="00A54C65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комплексного благоустройства сельского поселения, создание комфортных и безопасных условий проживания и отдыха населения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3AEE6F" w14:textId="77777777" w:rsidR="00A54C65" w:rsidRDefault="00A54C65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D9FB61" w14:textId="77777777" w:rsidR="00A54C65" w:rsidRDefault="00A54C65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8D9707" w14:textId="77777777" w:rsidR="00A54C65" w:rsidRDefault="00A54C65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79268" w14:textId="77777777" w:rsidR="00A54C65" w:rsidRDefault="00A54C65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481D4" w14:textId="77777777" w:rsidR="00A54C65" w:rsidRDefault="00A54C65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C65" w14:paraId="63813FD1" w14:textId="38855199" w:rsidTr="00A54C65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39635F" w14:textId="77777777" w:rsidR="00A54C65" w:rsidRDefault="00A54C65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A62362" w14:textId="77777777" w:rsidR="00A54C65" w:rsidRDefault="00A54C65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Улучшение санитарно-экологической, пожарно-безопасной обстановки. </w:t>
            </w:r>
            <w:r w:rsidRPr="00AF7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профилактике проявлений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Улучшение внешнего и архитектурного облика населенных пунктов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82158" w14:textId="77777777" w:rsidR="00A54C65" w:rsidRDefault="00A54C65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41665" w14:textId="77777777" w:rsidR="00A54C65" w:rsidRDefault="00A54C65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ABE9F9" w14:textId="77777777" w:rsidR="00A54C65" w:rsidRDefault="00A54C65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3BC1A8" w14:textId="77777777" w:rsidR="00A54C65" w:rsidRDefault="00A54C65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81B2B" w14:textId="77777777" w:rsidR="00A54C65" w:rsidRDefault="00A54C65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C65" w14:paraId="376267FE" w14:textId="7F57307C" w:rsidTr="00A54C65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2371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EA32F" w14:textId="77777777" w:rsidR="00A54C65" w:rsidRPr="002172A1" w:rsidRDefault="00A54C65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color w:val="000000"/>
                <w:sz w:val="24"/>
                <w:szCs w:val="24"/>
              </w:rPr>
              <w:t>доля ликвидированных несанкционированных свалок к общему числу несанкционированных свалок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702BC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0DD22" w14:textId="77777777" w:rsidR="00A54C65" w:rsidRPr="002172A1" w:rsidRDefault="00A54C65" w:rsidP="002172A1">
            <w:pPr>
              <w:pStyle w:val="ConsPlusNormal"/>
              <w:widowControl/>
              <w:ind w:right="2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03E7D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A12C9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F6689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D747C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A73F1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EB58C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7A342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CF0E4A" w14:textId="77777777" w:rsidR="00A54C65" w:rsidRPr="002172A1" w:rsidRDefault="00A54C65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41BA1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84B4F2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E905D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952192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5932B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5B83C8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DB5B1D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4317A4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B994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525C26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A6018A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95B58C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B1C07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5819DAA5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50F3C0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EC0C97" w14:textId="27C8325F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A54C65" w14:paraId="2CC14E9A" w14:textId="50ABED52" w:rsidTr="00A54C65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C5496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EC1E" w14:textId="77777777" w:rsidR="00A54C65" w:rsidRPr="002172A1" w:rsidRDefault="00A54C65" w:rsidP="00416969">
            <w:pPr>
              <w:pStyle w:val="ConsPlusCell"/>
              <w:ind w:firstLine="72"/>
              <w:rPr>
                <w:sz w:val="24"/>
                <w:szCs w:val="24"/>
              </w:rPr>
            </w:pPr>
            <w:r w:rsidRPr="002172A1">
              <w:rPr>
                <w:color w:val="000000"/>
                <w:sz w:val="24"/>
                <w:szCs w:val="24"/>
              </w:rPr>
              <w:t xml:space="preserve">доля общей протяженности освещенных частей улиц, проездов к общей протяженности улиц, проездов на конец года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FE468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A5BC0" w14:textId="77777777" w:rsidR="00A54C65" w:rsidRPr="002172A1" w:rsidRDefault="00A54C65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E92CB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3882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A6FE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96153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77B27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C6462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B594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9CE86" w14:textId="77777777" w:rsidR="00A54C65" w:rsidRPr="002172A1" w:rsidRDefault="00A54C65" w:rsidP="0041696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72A1">
              <w:rPr>
                <w:rFonts w:ascii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4C9C4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2AEF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FEA5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9E865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5261D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3DB96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BD40B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29FEF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6A11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7EAA3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62BE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CEB3D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DA716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C5547" w14:textId="6C537846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4C65" w14:paraId="6351B5FE" w14:textId="4A20739D" w:rsidTr="00A54C65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12631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DAC6" w14:textId="77777777" w:rsidR="00A54C65" w:rsidRPr="002172A1" w:rsidRDefault="00A54C65" w:rsidP="00416969">
            <w:pPr>
              <w:pStyle w:val="ConsPlusCell"/>
              <w:ind w:firstLine="72"/>
              <w:rPr>
                <w:color w:val="000000"/>
                <w:sz w:val="24"/>
                <w:szCs w:val="24"/>
              </w:rPr>
            </w:pPr>
            <w:r w:rsidRPr="002172A1">
              <w:rPr>
                <w:color w:val="000000"/>
                <w:sz w:val="24"/>
                <w:szCs w:val="24"/>
              </w:rPr>
              <w:t>Благоустройство мест массового отдыха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FC7E2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D66F" w14:textId="77777777" w:rsidR="00A54C65" w:rsidRPr="002172A1" w:rsidRDefault="00A54C65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360A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160B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E79DE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345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26BB1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4608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8DD9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7C214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D6A08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99CE9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22954E9E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5D12C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673A7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766FB25E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C526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A062A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5E69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1C43A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0E92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01A63" w14:textId="795CE89C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54C65" w14:paraId="30882407" w14:textId="51012553" w:rsidTr="00A54C65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B1B5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3DD3" w14:textId="77777777" w:rsidR="00A54C65" w:rsidRPr="002172A1" w:rsidRDefault="00A54C65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доля охвата территории населенных пунктов в местах прилегания лесных массивов минерализованными полосами;</w:t>
            </w:r>
          </w:p>
          <w:p w14:paraId="617DB605" w14:textId="77777777" w:rsidR="00A54C65" w:rsidRPr="002172A1" w:rsidRDefault="00A54C65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CD03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B4D9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3AA9E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5BAC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A9B18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CB7BE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CD90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E97A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4B0D4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A0A81B" w14:textId="77777777" w:rsidR="00A54C65" w:rsidRPr="002172A1" w:rsidRDefault="00A54C65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EDA5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2CAFA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1B25D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844F96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EDF101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438018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95E332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4C39E422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F1C6A3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5E56B2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30D1B1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943C6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D9DFEB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6FFDCE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68B3F5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CC9BF6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1BDFC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820C53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A58222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94A3EB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01C76E" w14:textId="08D50611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54C65" w14:paraId="4A88F8EE" w14:textId="434C9E7A" w:rsidTr="00A54C65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FD74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2DF8" w14:textId="77777777" w:rsidR="00A54C65" w:rsidRPr="002172A1" w:rsidRDefault="00A54C65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369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267C7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3EE98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52AFD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09B9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4C190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BCD4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F340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A96BF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5F594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B0096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B630" w14:textId="77777777" w:rsidR="00A54C65" w:rsidRDefault="00A54C65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3261D1" w14:textId="4C51DFDB" w:rsidR="00A54C65" w:rsidRPr="002172A1" w:rsidRDefault="00A54C65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CDBD" w14:textId="77777777" w:rsidR="00A54C65" w:rsidRDefault="00A54C65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DF7B45" w14:textId="022B4348" w:rsidR="00A54C65" w:rsidRDefault="00A54C65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AD67" w14:textId="77777777" w:rsidR="00A54C65" w:rsidRDefault="00A54C65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88E27" w14:textId="717FBBBB" w:rsidR="00A54C65" w:rsidRDefault="00A54C65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A54C65" w14:paraId="754DB970" w14:textId="5F225438" w:rsidTr="00A54C65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ADC3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C983" w14:textId="77777777" w:rsidR="00A54C65" w:rsidRPr="002172A1" w:rsidRDefault="00A54C65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мест захоронения к общему количеству мест захоронения</w:t>
            </w:r>
          </w:p>
          <w:p w14:paraId="738F7EDA" w14:textId="77777777" w:rsidR="00A54C65" w:rsidRPr="002172A1" w:rsidRDefault="00A54C65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27059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CE99C" w14:textId="77777777" w:rsidR="00A54C65" w:rsidRPr="002172A1" w:rsidRDefault="00A54C65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AF95C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D29A5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7616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5E6FB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B25D8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79035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18B3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444909" w14:textId="77777777" w:rsidR="00A54C65" w:rsidRPr="002172A1" w:rsidRDefault="00A54C65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28A5E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2FACC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409B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177064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3FB6B9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  <w:p w14:paraId="44519D91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68CA9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DFBA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799C1E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66F18E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72322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32AB72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05D178" w14:textId="0302A424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A54C65" w14:paraId="2B747AFA" w14:textId="5141BC5D" w:rsidTr="00A54C65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FEA42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AC775" w14:textId="77777777" w:rsidR="00A54C65" w:rsidRPr="002172A1" w:rsidRDefault="00A54C65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 xml:space="preserve">доля содержания минерализованных полос к общей протяженности минерализованных полос </w:t>
            </w:r>
          </w:p>
          <w:p w14:paraId="15A2B969" w14:textId="77777777" w:rsidR="00A54C65" w:rsidRPr="002172A1" w:rsidRDefault="00A54C65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FA5D2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9375D" w14:textId="77777777" w:rsidR="00A54C65" w:rsidRPr="002172A1" w:rsidRDefault="00A54C65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DCEF6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9ADF4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236A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24EB6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25BE6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C6EA7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B3BD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8546E8" w14:textId="77777777" w:rsidR="00A54C65" w:rsidRPr="002172A1" w:rsidRDefault="00A54C65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E05D3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5DCC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53567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E5F2D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360202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F7FD8F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5A72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E5BF39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E5D88E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19A2D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0854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2656F3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A14D5C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E41878" w14:textId="28584CEF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54C65" w14:paraId="178D3DB5" w14:textId="068BA7E3" w:rsidTr="00A54C65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E9F5D" w14:textId="77777777" w:rsidR="00A54C65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84C2" w14:textId="77777777" w:rsidR="00A54C65" w:rsidRPr="002172A1" w:rsidRDefault="00A54C65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D560" w14:textId="77777777" w:rsidR="00A54C65" w:rsidRPr="002172A1" w:rsidRDefault="00A54C65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A7FB" w14:textId="77777777" w:rsidR="00A54C65" w:rsidRPr="002172A1" w:rsidRDefault="00A54C65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156F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72795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33F5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3F3A8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299A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3F448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F2109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C31690" w14:textId="77777777" w:rsidR="00A54C65" w:rsidRPr="002172A1" w:rsidRDefault="00A54C65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53FF3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2F224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3701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4AF8CF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37CFB4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27F033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36BD21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B026457" w14:textId="77777777" w:rsidR="00A54C65" w:rsidRPr="002172A1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5724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ABCB88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ABF6E0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2ABA62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CEE43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7F35E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B11215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B5224D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1D1CE" w14:textId="77777777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B45F58" w14:textId="446A7FE9" w:rsidR="00A54C65" w:rsidRDefault="00A54C65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14:paraId="20851987" w14:textId="77777777" w:rsidR="00F535A9" w:rsidRDefault="00F535A9"/>
    <w:sectPr w:rsidR="00F535A9" w:rsidSect="00AC1733">
      <w:pgSz w:w="16838" w:h="11906" w:orient="landscape"/>
      <w:pgMar w:top="850" w:right="1134" w:bottom="1701" w:left="42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733"/>
    <w:rsid w:val="002172A1"/>
    <w:rsid w:val="00322368"/>
    <w:rsid w:val="00570589"/>
    <w:rsid w:val="00591726"/>
    <w:rsid w:val="0081170E"/>
    <w:rsid w:val="00A54C65"/>
    <w:rsid w:val="00AC1733"/>
    <w:rsid w:val="00AE30F0"/>
    <w:rsid w:val="00B1521C"/>
    <w:rsid w:val="00BC6CCD"/>
    <w:rsid w:val="00E20F9A"/>
    <w:rsid w:val="00F518B1"/>
    <w:rsid w:val="00F5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E172"/>
  <w15:docId w15:val="{39E714AB-D3A2-46CB-8FBA-69353282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7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E30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AE30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Cell">
    <w:name w:val="ConsPlusCell"/>
    <w:rsid w:val="00AC17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AC17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C173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AC1733"/>
    <w:pPr>
      <w:widowControl w:val="0"/>
      <w:suppressAutoHyphens/>
      <w:spacing w:after="0" w:line="100" w:lineRule="atLeast"/>
    </w:pPr>
    <w:rPr>
      <w:rFonts w:ascii="Calibri" w:eastAsia="SimSun" w:hAnsi="Calibri" w:cs="Times New Roman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298</Words>
  <Characters>1699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7</cp:revision>
  <dcterms:created xsi:type="dcterms:W3CDTF">2019-11-13T07:41:00Z</dcterms:created>
  <dcterms:modified xsi:type="dcterms:W3CDTF">2022-11-09T04:04:00Z</dcterms:modified>
</cp:coreProperties>
</file>